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before="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CỘNG HÒA XÃ HỘI CHỦ NGHĨA VIỆT NAM</w:t>
      </w:r>
    </w:p>
    <w:p w:rsidR="00000000" w:rsidDel="00000000" w:rsidP="00000000" w:rsidRDefault="00000000" w:rsidRPr="00000000" w14:paraId="00000002">
      <w:pPr>
        <w:spacing w:line="240" w:lineRule="auto"/>
        <w:jc w:val="center"/>
        <w:rPr>
          <w:rFonts w:ascii="Times New Roman" w:cs="Times New Roman" w:eastAsia="Times New Roman" w:hAnsi="Times New Roman"/>
          <w:b w:val="1"/>
          <w:bCs w:val="1"/>
          <w:color w:val="000000"/>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Độc lập – Tự do – Hạnh phúc</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2094864</wp:posOffset>
                </wp:positionH>
                <wp:positionV relativeFrom="paragraph">
                  <wp:posOffset>234950</wp:posOffset>
                </wp:positionV>
                <wp:extent cx="1685925" cy="12700"/>
                <wp:effectExtent b="0" l="0" r="0" t="0"/>
                <wp:wrapNone/>
                <wp:docPr id="1" name=""/>
                <a:graphic>
                  <a:graphicData uri="http://schemas.microsoft.com/office/word/2010/wordprocessingShape">
                    <wps:wsp>
                      <wps:cNvCnPr/>
                      <wps:spPr>
                        <a:xfrm>
                          <a:off x="4503038" y="3780000"/>
                          <a:ext cx="1685925" cy="0"/>
                        </a:xfrm>
                        <a:prstGeom prst="straightConnector1">
                          <a:avLst/>
                        </a:prstGeom>
                        <a:noFill/>
                        <a:ln cap="flat" cmpd="sng" w="12700">
                          <a:solidFill>
                            <a:schemeClr val="dk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2094864</wp:posOffset>
                </wp:positionH>
                <wp:positionV relativeFrom="paragraph">
                  <wp:posOffset>234950</wp:posOffset>
                </wp:positionV>
                <wp:extent cx="1685925" cy="12700"/>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1685925" cy="12700"/>
                        </a:xfrm>
                        <a:prstGeom prst="rect"/>
                        <a:ln/>
                      </pic:spPr>
                    </pic:pic>
                  </a:graphicData>
                </a:graphic>
              </wp:anchor>
            </w:drawing>
          </mc:Fallback>
        </mc:AlternateContent>
      </w:r>
    </w:p>
    <w:p w:rsidR="00000000" w:rsidDel="00000000" w:rsidP="00000000" w:rsidRDefault="00000000" w:rsidRPr="00000000" w14:paraId="00000003">
      <w:pPr>
        <w:pStyle w:val="Heading1"/>
        <w:spacing w:before="0" w:line="240" w:lineRule="auto"/>
        <w:jc w:val="cente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04">
      <w:pPr>
        <w:pStyle w:val="Heading1"/>
        <w:spacing w:before="0" w:line="240" w:lineRule="auto"/>
        <w:jc w:val="cente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05">
      <w:pPr>
        <w:pStyle w:val="Heading1"/>
        <w:spacing w:before="0" w:line="288"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PHIẾU ĐĂNG KÝ THAM GIA </w:t>
      </w:r>
    </w:p>
    <w:p w:rsidR="00000000" w:rsidDel="00000000" w:rsidP="00000000" w:rsidRDefault="00000000" w:rsidRPr="00000000" w14:paraId="00000006">
      <w:pPr>
        <w:pStyle w:val="Heading1"/>
        <w:spacing w:before="0" w:line="288"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GIẢI THƯỞNG VITA AWARDS 2026</w:t>
      </w:r>
    </w:p>
    <w:p w:rsidR="00000000" w:rsidDel="00000000" w:rsidP="00000000" w:rsidRDefault="00000000" w:rsidRPr="00000000" w14:paraId="00000007">
      <w:pPr>
        <w:pStyle w:val="Heading2"/>
        <w:numPr>
          <w:ilvl w:val="0"/>
          <w:numId w:val="2"/>
        </w:numPr>
        <w:spacing w:line="288" w:lineRule="auto"/>
        <w:ind w:left="1080" w:hanging="72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THÔNG TIN ĐƠN VỊ ĐĂNG KÝ</w:t>
      </w:r>
    </w:p>
    <w:p w:rsidR="00000000" w:rsidDel="00000000" w:rsidP="00000000" w:rsidRDefault="00000000" w:rsidRPr="00000000" w14:paraId="00000008">
      <w:pPr>
        <w:spacing w:line="288" w:lineRule="auto"/>
        <w:ind w:firstLine="360"/>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 Tên (Địa phương/Tổ chức/Doanh nghiệp):</w:t>
      </w:r>
    </w:p>
    <w:p w:rsidR="00000000" w:rsidDel="00000000" w:rsidP="00000000" w:rsidRDefault="00000000" w:rsidRPr="00000000" w14:paraId="00000009">
      <w:pPr>
        <w:spacing w:line="288" w:lineRule="auto"/>
        <w:ind w:firstLine="360"/>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2. Địa chỉ:</w:t>
      </w:r>
    </w:p>
    <w:p w:rsidR="00000000" w:rsidDel="00000000" w:rsidP="00000000" w:rsidRDefault="00000000" w:rsidRPr="00000000" w14:paraId="0000000A">
      <w:pPr>
        <w:spacing w:line="288" w:lineRule="auto"/>
        <w:ind w:firstLine="360"/>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3. Người đại diện:                                                             Chức vụ:</w:t>
      </w:r>
    </w:p>
    <w:p w:rsidR="00000000" w:rsidDel="00000000" w:rsidP="00000000" w:rsidRDefault="00000000" w:rsidRPr="00000000" w14:paraId="0000000B">
      <w:pPr>
        <w:spacing w:line="288" w:lineRule="auto"/>
        <w:ind w:firstLine="360"/>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Điện thoại:                                                                     Email:</w:t>
      </w:r>
    </w:p>
    <w:p w:rsidR="00000000" w:rsidDel="00000000" w:rsidP="00000000" w:rsidRDefault="00000000" w:rsidRPr="00000000" w14:paraId="0000000C">
      <w:pPr>
        <w:spacing w:line="288" w:lineRule="auto"/>
        <w:ind w:firstLine="360"/>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4. Người lập hồ sơ:                                                            Chức vụ:</w:t>
      </w:r>
    </w:p>
    <w:p w:rsidR="00000000" w:rsidDel="00000000" w:rsidP="00000000" w:rsidRDefault="00000000" w:rsidRPr="00000000" w14:paraId="0000000D">
      <w:pPr>
        <w:spacing w:line="288" w:lineRule="auto"/>
        <w:ind w:firstLine="360"/>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Điện thoại:                                                                      Email:</w:t>
      </w:r>
    </w:p>
    <w:p w:rsidR="00000000" w:rsidDel="00000000" w:rsidP="00000000" w:rsidRDefault="00000000" w:rsidRPr="00000000" w14:paraId="0000000E">
      <w:pPr>
        <w:pStyle w:val="Heading2"/>
        <w:numPr>
          <w:ilvl w:val="0"/>
          <w:numId w:val="2"/>
        </w:numPr>
        <w:spacing w:before="0" w:line="288" w:lineRule="auto"/>
        <w:ind w:left="1080" w:hanging="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HẠNG MỤC ĐĂNG KÝ THAM GIA</w:t>
      </w:r>
    </w:p>
    <w:p w:rsidR="00000000" w:rsidDel="00000000" w:rsidP="00000000" w:rsidRDefault="00000000" w:rsidRPr="00000000" w14:paraId="0000000F">
      <w:pPr>
        <w:pStyle w:val="Heading2"/>
        <w:spacing w:before="0" w:line="288" w:lineRule="auto"/>
        <w:jc w:val="both"/>
        <w:rPr>
          <w:rFonts w:ascii="Times New Roman" w:cs="Times New Roman" w:eastAsia="Times New Roman" w:hAnsi="Times New Roman"/>
          <w:b w:val="0"/>
          <w:bCs w:val="0"/>
          <w:color w:val="000000"/>
        </w:rPr>
      </w:pPr>
      <w:r w:rsidDel="00000000" w:rsidR="00000000" w:rsidRPr="00000000">
        <w:rPr>
          <w:rFonts w:ascii="Times New Roman" w:cs="Times New Roman" w:eastAsia="Times New Roman" w:hAnsi="Times New Roman"/>
          <w:b w:val="0"/>
          <w:bCs w:val="0"/>
          <w:color w:val="000000"/>
          <w:rtl w:val="0"/>
        </w:rPr>
        <w:tab/>
        <w:t xml:space="preserve">Doanh nghiệp/Đơn vị vui lòng đăng ký tham gia Giải thưởng theo các hạng mục chi tiết kèm</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0"/>
          <w:bCs w:val="0"/>
          <w:color w:val="000000"/>
          <w:rtl w:val="0"/>
        </w:rPr>
        <w:t xml:space="preserve">theo trong Quy chế Giải thưởng VITA AWARDS ngày 22/12/2025 và hạng mục bổ sung kèm theo Công văn số 61/CV-HHDLVN ngày 28/5/2026 của Hiệp hội Du lịch Việt Nam.</w:t>
      </w:r>
    </w:p>
    <w:p w:rsidR="00000000" w:rsidDel="00000000" w:rsidP="00000000" w:rsidRDefault="00000000" w:rsidRPr="00000000" w14:paraId="00000010">
      <w:pPr>
        <w:pStyle w:val="Heading2"/>
        <w:numPr>
          <w:ilvl w:val="0"/>
          <w:numId w:val="2"/>
        </w:numPr>
        <w:spacing w:before="240" w:line="288" w:lineRule="auto"/>
        <w:ind w:left="1080" w:hanging="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BÁO CÁO KẾT QUẢ HOẠT ĐỘNG</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Đối với địa phương/tổ chức: Xây dựng Báo cáo về hoạt </w:t>
      </w:r>
      <w:r w:rsidDel="00000000" w:rsidR="00000000" w:rsidRPr="00000000">
        <w:rPr>
          <w:rFonts w:ascii="Times New Roman" w:cs="Times New Roman" w:eastAsia="Times New Roman" w:hAnsi="Times New Roman"/>
          <w:sz w:val="26"/>
          <w:szCs w:val="26"/>
          <w:rtl w:val="0"/>
        </w:rPr>
        <w:t xml:space="preserve">động</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và thành tích phù hợp với các tiêu chuẩn quy định tại hạng mục giải thưởng 1-2-3</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88" w:lineRule="auto"/>
        <w:ind w:left="720" w:right="0" w:hanging="36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Đối với doanh nghiệp: Gửi kèm theo hồ sơ báo cáo kết quả hoạt động sản xuất kinh doanh, thực hiện đầy đủ các nghĩa vụ thuế, phí theo quy định của pháp luật và minh chứng tham gia các hoạt động cộng đồng, xã hội năm 2025</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88" w:lineRule="auto"/>
        <w:ind w:left="720" w:right="0" w:hanging="36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bookmarkStart w:colFirst="0" w:colLast="0" w:name="_heading=h.bqempgh355v6" w:id="0"/>
      <w:bookmarkEnd w:id="0"/>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Địa phương/Doanh nghiệp/ Đơn vị tham gia giải thưởng đối chiếu các tiêu chí cụ thể trong từng hạng mục để tổng hợp kết quả vào hồ sơ giải thưởng.</w:t>
      </w:r>
    </w:p>
    <w:p w:rsidR="00000000" w:rsidDel="00000000" w:rsidP="00000000" w:rsidRDefault="00000000" w:rsidRPr="00000000" w14:paraId="00000014">
      <w:pPr>
        <w:pStyle w:val="Heading2"/>
        <w:numPr>
          <w:ilvl w:val="0"/>
          <w:numId w:val="2"/>
        </w:numPr>
        <w:spacing w:line="288" w:lineRule="auto"/>
        <w:ind w:left="1080" w:hanging="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CAM KẾT CỦA ĐỊA PHƯƠNG/TỔ CHỨC/DOANH NGHIỆP</w:t>
      </w:r>
    </w:p>
    <w:p w:rsidR="00000000" w:rsidDel="00000000" w:rsidP="00000000" w:rsidRDefault="00000000" w:rsidRPr="00000000" w14:paraId="00000015">
      <w:pPr>
        <w:spacing w:line="288" w:lineRule="auto"/>
        <w:ind w:firstLine="3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Chúng tôi cam kết các thông tin cung cấp trong phiếu đăng ký và các tài liệu kèm theo là chính xác, chịu trách nhiệm hoàn toàn trước pháp luật và Ban Tổ chức Giải thưởng VITA AWARDS 2026.</w:t>
      </w:r>
    </w:p>
    <w:tbl>
      <w:tblPr>
        <w:tblStyle w:val="Table1"/>
        <w:tblW w:w="10702.0" w:type="dxa"/>
        <w:jc w:val="left"/>
        <w:tblInd w:w="-7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599"/>
        <w:gridCol w:w="5103"/>
        <w:tblGridChange w:id="0">
          <w:tblGrid>
            <w:gridCol w:w="5599"/>
            <w:gridCol w:w="5103"/>
          </w:tblGrid>
        </w:tblGridChange>
      </w:tblGrid>
      <w:tr>
        <w:trPr>
          <w:cantSplit w:val="0"/>
          <w:tblHeader w:val="0"/>
        </w:trPr>
        <w:tc>
          <w:tcPr/>
          <w:p w:rsidR="00000000" w:rsidDel="00000000" w:rsidP="00000000" w:rsidRDefault="00000000" w:rsidRPr="00000000" w14:paraId="00000016">
            <w:pPr>
              <w:spacing w:line="288"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XÁC NHẬN CỦA SỞ VH, TT&amp;DL/ SỞ DU LỊCH/ HIỆP HỘI DLVN</w:t>
            </w:r>
          </w:p>
        </w:tc>
        <w:tc>
          <w:tcPr/>
          <w:p w:rsidR="00000000" w:rsidDel="00000000" w:rsidP="00000000" w:rsidRDefault="00000000" w:rsidRPr="00000000" w14:paraId="00000017">
            <w:pPr>
              <w:spacing w:line="288"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ĐẠI DIỆN ĐƠN VỊ ĐĂNG KÝ                                                                             Ký, ghi rõ họ tên và đóng dấu</w:t>
            </w:r>
          </w:p>
          <w:p w:rsidR="00000000" w:rsidDel="00000000" w:rsidP="00000000" w:rsidRDefault="00000000" w:rsidRPr="00000000" w14:paraId="00000018">
            <w:pPr>
              <w:spacing w:line="288" w:lineRule="auto"/>
              <w:jc w:val="center"/>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019">
            <w:pPr>
              <w:spacing w:line="288" w:lineRule="auto"/>
              <w:jc w:val="center"/>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01A">
            <w:pPr>
              <w:spacing w:line="288" w:lineRule="auto"/>
              <w:jc w:val="center"/>
              <w:rPr>
                <w:rFonts w:ascii="Times New Roman" w:cs="Times New Roman" w:eastAsia="Times New Roman" w:hAnsi="Times New Roman"/>
                <w:color w:val="000000"/>
                <w:sz w:val="26"/>
                <w:szCs w:val="26"/>
              </w:rPr>
            </w:pPr>
            <w:r w:rsidDel="00000000" w:rsidR="00000000" w:rsidRPr="00000000">
              <w:rPr>
                <w:rtl w:val="0"/>
              </w:rPr>
            </w:r>
          </w:p>
        </w:tc>
      </w:tr>
    </w:tbl>
    <w:p w:rsidR="00000000" w:rsidDel="00000000" w:rsidP="00000000" w:rsidRDefault="00000000" w:rsidRPr="00000000" w14:paraId="0000001B">
      <w:pPr>
        <w:spacing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br w:type="textWrapping"/>
        <w:t xml:space="preserve">                                                                  </w:t>
      </w:r>
    </w:p>
    <w:sectPr>
      <w:pgSz w:h="16840" w:w="11901" w:orient="portrait"/>
      <w:pgMar w:bottom="851" w:top="851" w:left="1134"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Times New Roman" w:cs="Times New Roman" w:eastAsia="Times New Roman" w:hAnsi="Times New Roman"/>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vi"/>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Subtitle">
    <w:name w:val="Subtitle"/>
    <w:basedOn w:val="Normal"/>
    <w:next w:val="Normal"/>
    <w:pPr/>
    <w:rPr>
      <w:rFonts w:ascii="Calibri" w:cs="Calibri" w:eastAsia="Calibri" w:hAnsi="Calibri"/>
      <w:i w:val="1"/>
      <w:iCs w:val="1"/>
      <w:color w:val="4f81bd"/>
      <w:sz w:val="24"/>
      <w:szCs w:val="24"/>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9n3fSh6BFV9cuWnnGxl/aerLqA==">CgMxLjAyDmguYnFlbXBnaDM1NXY2OAByITFiVENQbUh4TDBpZ0s2TXdXTURQRHE2ejdrbEpkSWgtUw==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